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ACDAAA" w14:textId="77777777" w:rsidR="0066508E" w:rsidRDefault="005868A6">
      <w:pPr>
        <w:widowControl/>
        <w:shd w:val="clear" w:color="auto" w:fill="FFFFFF"/>
        <w:jc w:val="center"/>
        <w:rPr>
          <w:rFonts w:ascii="Times New Roman" w:eastAsia="微软雅黑" w:hAnsi="Times New Roman" w:cs="Times New Roman"/>
          <w:b/>
          <w:bCs/>
          <w:color w:val="555555"/>
          <w:sz w:val="30"/>
          <w:szCs w:val="30"/>
        </w:rPr>
      </w:pPr>
      <w:r>
        <w:rPr>
          <w:rFonts w:ascii="Times New Roman" w:eastAsia="微软雅黑" w:hAnsi="Times New Roman" w:cs="Times New Roman"/>
          <w:b/>
          <w:bCs/>
          <w:color w:val="555555"/>
          <w:sz w:val="30"/>
          <w:szCs w:val="30"/>
        </w:rPr>
        <w:t>数据使用声明</w:t>
      </w:r>
    </w:p>
    <w:p w14:paraId="004D6349" w14:textId="77777777" w:rsidR="0066508E" w:rsidRDefault="0066508E">
      <w:pPr>
        <w:widowControl/>
        <w:shd w:val="clear" w:color="auto" w:fill="FFFFFF"/>
        <w:jc w:val="center"/>
        <w:rPr>
          <w:rFonts w:ascii="Times New Roman" w:eastAsia="微软雅黑" w:hAnsi="Times New Roman" w:cs="Times New Roman"/>
          <w:b/>
          <w:bCs/>
          <w:color w:val="555555"/>
          <w:sz w:val="30"/>
          <w:szCs w:val="30"/>
        </w:rPr>
      </w:pPr>
    </w:p>
    <w:p w14:paraId="33E68B7C" w14:textId="77777777" w:rsidR="0066508E" w:rsidRDefault="005868A6">
      <w:pPr>
        <w:jc w:val="left"/>
        <w:rPr>
          <w:rFonts w:ascii="Times New Roman" w:hAnsi="Times New Roman" w:cs="Times New Roman"/>
          <w:szCs w:val="21"/>
        </w:rPr>
      </w:pPr>
      <w:r>
        <w:rPr>
          <w:rFonts w:ascii="Times New Roman" w:hAnsi="Times New Roman" w:cs="Times New Roman"/>
          <w:szCs w:val="21"/>
        </w:rPr>
        <w:t>为尊重知识产权、保障数据贡献者和服务者的权益，请数据使用者在基于本数据所产生的研究成果（包括项目评估报告、验收报告，以及学术论文或毕业论文等）</w:t>
      </w:r>
      <w:r>
        <w:rPr>
          <w:rFonts w:ascii="Times New Roman" w:hAnsi="Times New Roman" w:cs="Times New Roman"/>
          <w:szCs w:val="21"/>
        </w:rPr>
        <w:t xml:space="preserve"> </w:t>
      </w:r>
      <w:r>
        <w:rPr>
          <w:rFonts w:ascii="Times New Roman" w:hAnsi="Times New Roman" w:cs="Times New Roman"/>
          <w:szCs w:val="21"/>
        </w:rPr>
        <w:t>中标注数据来源，并按照</w:t>
      </w:r>
      <w:r>
        <w:rPr>
          <w:rFonts w:ascii="Times New Roman" w:hAnsi="Times New Roman" w:cs="Times New Roman"/>
          <w:b/>
          <w:color w:val="0070C0"/>
          <w:szCs w:val="21"/>
        </w:rPr>
        <w:t>[</w:t>
      </w:r>
      <w:r>
        <w:rPr>
          <w:rFonts w:ascii="Times New Roman" w:hAnsi="Times New Roman" w:cs="Times New Roman"/>
          <w:b/>
          <w:color w:val="0070C0"/>
          <w:szCs w:val="21"/>
        </w:rPr>
        <w:t>文献引用方式</w:t>
      </w:r>
      <w:r>
        <w:rPr>
          <w:rFonts w:ascii="Times New Roman" w:hAnsi="Times New Roman" w:cs="Times New Roman"/>
          <w:b/>
          <w:color w:val="0070C0"/>
          <w:szCs w:val="21"/>
        </w:rPr>
        <w:t>]</w:t>
      </w:r>
      <w:r>
        <w:rPr>
          <w:rFonts w:ascii="Times New Roman" w:hAnsi="Times New Roman" w:cs="Times New Roman"/>
          <w:szCs w:val="21"/>
        </w:rPr>
        <w:t xml:space="preserve"> </w:t>
      </w:r>
      <w:r>
        <w:rPr>
          <w:rFonts w:ascii="Times New Roman" w:hAnsi="Times New Roman" w:cs="Times New Roman"/>
          <w:szCs w:val="21"/>
        </w:rPr>
        <w:t>标注需引用的参考文献，同时将可公开成果提交到</w:t>
      </w:r>
      <w:r>
        <w:rPr>
          <w:rFonts w:ascii="Times New Roman" w:hAnsi="Times New Roman" w:cs="Times New Roman"/>
          <w:szCs w:val="21"/>
        </w:rPr>
        <w:t>“</w:t>
      </w:r>
      <w:r>
        <w:rPr>
          <w:rFonts w:ascii="Times New Roman" w:hAnsi="Times New Roman" w:cs="Times New Roman"/>
          <w:szCs w:val="21"/>
        </w:rPr>
        <w:t>中国科学院东北地理与农业生态研究所信息中心</w:t>
      </w:r>
      <w:r>
        <w:rPr>
          <w:rFonts w:ascii="Times New Roman" w:hAnsi="Times New Roman" w:cs="Times New Roman"/>
          <w:szCs w:val="21"/>
        </w:rPr>
        <w:t>”</w:t>
      </w:r>
      <w:r>
        <w:rPr>
          <w:rFonts w:ascii="Times New Roman" w:hAnsi="Times New Roman" w:cs="Times New Roman"/>
          <w:szCs w:val="21"/>
        </w:rPr>
        <w:t>。</w:t>
      </w:r>
    </w:p>
    <w:p w14:paraId="2E81F515" w14:textId="77777777" w:rsidR="0066508E" w:rsidRDefault="0066508E">
      <w:pPr>
        <w:jc w:val="left"/>
        <w:rPr>
          <w:rFonts w:ascii="Times New Roman" w:hAnsi="Times New Roman" w:cs="Times New Roman"/>
          <w:szCs w:val="21"/>
        </w:rPr>
      </w:pPr>
    </w:p>
    <w:p w14:paraId="4AA3F11B" w14:textId="77777777" w:rsidR="0066508E" w:rsidRDefault="005868A6">
      <w:pPr>
        <w:jc w:val="left"/>
        <w:rPr>
          <w:rFonts w:ascii="Times New Roman" w:hAnsi="Times New Roman" w:cs="Times New Roman"/>
          <w:b/>
          <w:bCs/>
          <w:color w:val="595959" w:themeColor="text1" w:themeTint="A6"/>
          <w:szCs w:val="21"/>
          <w:highlight w:val="white"/>
        </w:rPr>
      </w:pPr>
      <w:r>
        <w:rPr>
          <w:rFonts w:ascii="Times New Roman" w:hAnsi="Times New Roman" w:cs="Times New Roman"/>
          <w:b/>
          <w:bCs/>
          <w:color w:val="595959" w:themeColor="text1" w:themeTint="A6"/>
          <w:szCs w:val="21"/>
          <w:shd w:val="clear" w:color="auto" w:fill="FFFFFF"/>
        </w:rPr>
        <w:t>数据来源参考以下规范：</w:t>
      </w:r>
    </w:p>
    <w:p w14:paraId="0E6587C8" w14:textId="18178ED7" w:rsidR="0066508E" w:rsidRDefault="005868A6">
      <w:pPr>
        <w:jc w:val="left"/>
      </w:pPr>
      <w:r>
        <w:rPr>
          <w:rFonts w:ascii="Times New Roman" w:hAnsi="Times New Roman" w:cs="Times New Roman"/>
          <w:szCs w:val="21"/>
        </w:rPr>
        <w:t>中文表达方式：数据来源于中国科学院东北地理与农业生态研究所</w:t>
      </w:r>
      <w:r>
        <w:rPr>
          <w:rFonts w:ascii="Times New Roman" w:hAnsi="Times New Roman" w:cs="Times New Roman"/>
          <w:szCs w:val="21"/>
        </w:rPr>
        <w:t>-</w:t>
      </w:r>
      <w:r>
        <w:rPr>
          <w:rFonts w:ascii="Times New Roman" w:hAnsi="Times New Roman" w:cs="Times New Roman"/>
          <w:szCs w:val="21"/>
        </w:rPr>
        <w:t>东北亚资源环境大数据中心</w:t>
      </w:r>
      <w:r>
        <w:rPr>
          <w:rFonts w:ascii="Times New Roman" w:hAnsi="Times New Roman" w:cs="Times New Roman"/>
          <w:szCs w:val="21"/>
        </w:rPr>
        <w:t xml:space="preserve"> (http://www.igadc.cn)</w:t>
      </w:r>
      <w:r>
        <w:rPr>
          <w:rFonts w:ascii="Times New Roman" w:hAnsi="Times New Roman" w:cs="Times New Roman"/>
          <w:szCs w:val="21"/>
        </w:rPr>
        <w:t>；</w:t>
      </w:r>
    </w:p>
    <w:p w14:paraId="6816B781" w14:textId="77777777" w:rsidR="0066508E" w:rsidRDefault="0066508E">
      <w:pPr>
        <w:jc w:val="left"/>
        <w:rPr>
          <w:rFonts w:ascii="Times New Roman" w:hAnsi="Times New Roman" w:cs="Times New Roman"/>
          <w:szCs w:val="21"/>
        </w:rPr>
      </w:pPr>
    </w:p>
    <w:p w14:paraId="4A8AC460" w14:textId="4720D276" w:rsidR="0066508E" w:rsidRDefault="005868A6">
      <w:pPr>
        <w:jc w:val="left"/>
      </w:pPr>
      <w:r>
        <w:rPr>
          <w:rFonts w:ascii="Times New Roman" w:hAnsi="Times New Roman" w:cs="Times New Roman"/>
          <w:szCs w:val="21"/>
        </w:rPr>
        <w:t>英文表达方式：</w:t>
      </w:r>
      <w:r w:rsidR="009C2A83" w:rsidRPr="009C2A83">
        <w:rPr>
          <w:rFonts w:ascii="Times New Roman" w:hAnsi="Times New Roman" w:cs="Times New Roman"/>
          <w:szCs w:val="21"/>
        </w:rPr>
        <w:t>This data set is provided by “Northeast Institute of Geography and Agroecology, Chinese Academy of Sciences- Northeast Asia Resource and Environment Big Data Center (http://www.igadc.cn/)”</w:t>
      </w:r>
    </w:p>
    <w:p w14:paraId="721D6F2A" w14:textId="77777777" w:rsidR="00402D4D" w:rsidRDefault="00402D4D">
      <w:pPr>
        <w:jc w:val="left"/>
        <w:rPr>
          <w:rFonts w:ascii="Times New Roman" w:hAnsi="Times New Roman" w:cs="Times New Roman"/>
          <w:b/>
          <w:bCs/>
          <w:color w:val="595959" w:themeColor="text1" w:themeTint="A6"/>
          <w:szCs w:val="21"/>
          <w:shd w:val="clear" w:color="auto" w:fill="FFFFFF"/>
        </w:rPr>
      </w:pPr>
    </w:p>
    <w:p w14:paraId="489C8206" w14:textId="6C436F9B" w:rsidR="0066508E" w:rsidRDefault="005868A6">
      <w:pPr>
        <w:jc w:val="left"/>
        <w:rPr>
          <w:rFonts w:ascii="Times New Roman" w:hAnsi="Times New Roman" w:cs="Times New Roman"/>
          <w:b/>
          <w:bCs/>
          <w:color w:val="595959" w:themeColor="text1" w:themeTint="A6"/>
          <w:szCs w:val="21"/>
          <w:highlight w:val="white"/>
        </w:rPr>
      </w:pPr>
      <w:r>
        <w:rPr>
          <w:rFonts w:ascii="Times New Roman" w:hAnsi="Times New Roman" w:cs="Times New Roman"/>
          <w:b/>
          <w:bCs/>
          <w:color w:val="595959" w:themeColor="text1" w:themeTint="A6"/>
          <w:szCs w:val="21"/>
          <w:shd w:val="clear" w:color="auto" w:fill="FFFFFF"/>
        </w:rPr>
        <w:t>致谢方式参考以下规范：</w:t>
      </w:r>
    </w:p>
    <w:p w14:paraId="3734F047" w14:textId="77777777" w:rsidR="0066508E" w:rsidRDefault="0066508E">
      <w:pPr>
        <w:jc w:val="left"/>
        <w:rPr>
          <w:rFonts w:ascii="Times New Roman" w:hAnsi="Times New Roman" w:cs="Times New Roman"/>
          <w:b/>
          <w:bCs/>
          <w:color w:val="787878"/>
          <w:szCs w:val="21"/>
          <w:shd w:val="clear" w:color="auto" w:fill="FFFFFF"/>
        </w:rPr>
      </w:pPr>
    </w:p>
    <w:p w14:paraId="04F2B44E" w14:textId="33B9EC89" w:rsidR="0066508E" w:rsidRDefault="005868A6">
      <w:pPr>
        <w:jc w:val="left"/>
        <w:rPr>
          <w:rFonts w:ascii="Times New Roman" w:hAnsi="Times New Roman" w:cs="Times New Roman"/>
          <w:szCs w:val="21"/>
        </w:rPr>
      </w:pPr>
      <w:r>
        <w:rPr>
          <w:rFonts w:ascii="Times New Roman" w:hAnsi="Times New Roman" w:cs="Times New Roman"/>
          <w:szCs w:val="21"/>
        </w:rPr>
        <w:t>中文致谢方式：</w:t>
      </w:r>
      <w:r>
        <w:rPr>
          <w:rFonts w:ascii="Times New Roman" w:hAnsi="Times New Roman" w:cs="Times New Roman"/>
          <w:szCs w:val="21"/>
        </w:rPr>
        <w:t>“</w:t>
      </w:r>
      <w:r>
        <w:rPr>
          <w:rFonts w:ascii="Times New Roman" w:hAnsi="Times New Roman" w:cs="Times New Roman"/>
          <w:szCs w:val="21"/>
        </w:rPr>
        <w:t>中国科学院东北地理与农业生态研究所</w:t>
      </w:r>
      <w:r>
        <w:rPr>
          <w:rFonts w:ascii="Times New Roman" w:hAnsi="Times New Roman" w:cs="Times New Roman"/>
          <w:szCs w:val="21"/>
        </w:rPr>
        <w:t>-</w:t>
      </w:r>
      <w:r w:rsidR="001D60B0">
        <w:rPr>
          <w:rFonts w:ascii="Times New Roman" w:hAnsi="Times New Roman" w:cs="Times New Roman"/>
          <w:szCs w:val="21"/>
        </w:rPr>
        <w:t>东北亚资源环境大数据中心</w:t>
      </w:r>
      <w:r w:rsidR="001D60B0">
        <w:rPr>
          <w:rFonts w:ascii="Times New Roman" w:hAnsi="Times New Roman" w:cs="Times New Roman"/>
          <w:szCs w:val="21"/>
        </w:rPr>
        <w:t>(http://www.igadc.cn)</w:t>
      </w:r>
      <w:r>
        <w:rPr>
          <w:rFonts w:ascii="Times New Roman" w:hAnsi="Times New Roman" w:cs="Times New Roman"/>
          <w:szCs w:val="21"/>
        </w:rPr>
        <w:t>”</w:t>
      </w:r>
      <w:r>
        <w:rPr>
          <w:rFonts w:ascii="Times New Roman" w:hAnsi="Times New Roman" w:cs="Times New Roman"/>
          <w:szCs w:val="21"/>
        </w:rPr>
        <w:t>提供数据支撑。</w:t>
      </w:r>
    </w:p>
    <w:p w14:paraId="6DFBC603" w14:textId="77777777" w:rsidR="0066508E" w:rsidRDefault="0066508E">
      <w:pPr>
        <w:jc w:val="left"/>
        <w:rPr>
          <w:rFonts w:ascii="Times New Roman" w:hAnsi="Times New Roman" w:cs="Times New Roman"/>
          <w:szCs w:val="21"/>
        </w:rPr>
      </w:pPr>
    </w:p>
    <w:p w14:paraId="1006A591" w14:textId="77777777" w:rsidR="005868A6" w:rsidRDefault="005868A6" w:rsidP="005868A6">
      <w:pPr>
        <w:jc w:val="left"/>
      </w:pPr>
      <w:r>
        <w:rPr>
          <w:rFonts w:ascii="Times New Roman" w:hAnsi="Times New Roman" w:cs="Times New Roman"/>
          <w:szCs w:val="21"/>
        </w:rPr>
        <w:t>英文致谢方式：</w:t>
      </w:r>
      <w:r>
        <w:rPr>
          <w:rFonts w:ascii="Times New Roman" w:hAnsi="Times New Roman" w:cs="Times New Roman"/>
          <w:szCs w:val="21"/>
        </w:rPr>
        <w:t>Acknowledgement for the data support from “</w:t>
      </w:r>
      <w:r w:rsidRPr="009C2A83">
        <w:rPr>
          <w:rFonts w:ascii="Times New Roman" w:hAnsi="Times New Roman" w:cs="Times New Roman"/>
          <w:szCs w:val="21"/>
        </w:rPr>
        <w:t>Northeast Institute of Geography and Agroecology, Chinese Academy of Sciences- Northeast Asia Resource and Environment Big Data Center (http://www.igadc.cn/)”</w:t>
      </w:r>
    </w:p>
    <w:p w14:paraId="609F11F5" w14:textId="4C19ACCA" w:rsidR="0066508E" w:rsidRPr="005868A6" w:rsidRDefault="0066508E">
      <w:pPr>
        <w:jc w:val="left"/>
        <w:rPr>
          <w:rFonts w:ascii="Times New Roman" w:hAnsi="Times New Roman" w:cs="Times New Roman"/>
          <w:szCs w:val="21"/>
        </w:rPr>
      </w:pPr>
      <w:bookmarkStart w:id="0" w:name="_GoBack"/>
      <w:bookmarkEnd w:id="0"/>
    </w:p>
    <w:p w14:paraId="5180DD9D" w14:textId="77777777" w:rsidR="0066508E" w:rsidRDefault="005868A6">
      <w:pPr>
        <w:jc w:val="left"/>
        <w:rPr>
          <w:rFonts w:ascii="Times New Roman" w:hAnsi="Times New Roman" w:cs="Times New Roman"/>
          <w:szCs w:val="21"/>
        </w:rPr>
      </w:pPr>
      <w:r>
        <w:rPr>
          <w:rFonts w:ascii="Times New Roman" w:hAnsi="Times New Roman" w:cs="Times New Roman"/>
          <w:szCs w:val="21"/>
        </w:rPr>
        <w:t>法律责任：</w:t>
      </w:r>
    </w:p>
    <w:p w14:paraId="57C2A24E" w14:textId="77777777" w:rsidR="0066508E" w:rsidRDefault="005868A6">
      <w:pPr>
        <w:pStyle w:val="aa"/>
        <w:numPr>
          <w:ilvl w:val="0"/>
          <w:numId w:val="1"/>
        </w:numPr>
        <w:ind w:left="0" w:firstLine="0"/>
        <w:jc w:val="left"/>
        <w:rPr>
          <w:rFonts w:ascii="Times New Roman" w:hAnsi="Times New Roman" w:cs="Times New Roman"/>
          <w:szCs w:val="21"/>
        </w:rPr>
      </w:pPr>
      <w:r>
        <w:rPr>
          <w:rFonts w:ascii="Times New Roman" w:hAnsi="Times New Roman" w:cs="Times New Roman"/>
          <w:szCs w:val="21"/>
        </w:rPr>
        <w:t>本平台对其发布的或数据贡献者贡献的数据产品或服务及平台上发布的相关信息的全部内容拥有版权等知识产权，受法律保护。</w:t>
      </w:r>
    </w:p>
    <w:p w14:paraId="60D9751B" w14:textId="77777777" w:rsidR="0066508E" w:rsidRDefault="005868A6">
      <w:pPr>
        <w:pStyle w:val="aa"/>
        <w:numPr>
          <w:ilvl w:val="0"/>
          <w:numId w:val="1"/>
        </w:numPr>
        <w:ind w:left="0" w:firstLine="0"/>
        <w:jc w:val="left"/>
        <w:rPr>
          <w:rFonts w:ascii="Times New Roman" w:hAnsi="Times New Roman" w:cs="Times New Roman"/>
          <w:szCs w:val="21"/>
        </w:rPr>
      </w:pPr>
      <w:r>
        <w:rPr>
          <w:rFonts w:ascii="Times New Roman" w:hAnsi="Times New Roman" w:cs="Times New Roman"/>
          <w:szCs w:val="21"/>
        </w:rPr>
        <w:t>未经本平台书面许可，任何单位及个人不得以任何方式或理由对上述数据产品、服务、信息、材料的任何部分进行复制、修改、抄录、传播及销售。</w:t>
      </w:r>
    </w:p>
    <w:p w14:paraId="116E86CC" w14:textId="77777777" w:rsidR="0066508E" w:rsidRDefault="005868A6">
      <w:pPr>
        <w:pStyle w:val="aa"/>
        <w:numPr>
          <w:ilvl w:val="0"/>
          <w:numId w:val="1"/>
        </w:numPr>
        <w:ind w:left="0" w:firstLine="0"/>
        <w:jc w:val="left"/>
        <w:rPr>
          <w:rFonts w:ascii="Times New Roman" w:hAnsi="Times New Roman" w:cs="Times New Roman"/>
          <w:szCs w:val="21"/>
        </w:rPr>
      </w:pPr>
      <w:r>
        <w:rPr>
          <w:rFonts w:ascii="Times New Roman" w:hAnsi="Times New Roman" w:cs="Times New Roman"/>
          <w:szCs w:val="21"/>
        </w:rPr>
        <w:t>凡侵犯本平台版权等知识产权的，本平台必依法追究其法律责任，特此郑重声明！</w:t>
      </w:r>
    </w:p>
    <w:p w14:paraId="5835E87F" w14:textId="77777777" w:rsidR="0066508E" w:rsidRDefault="0066508E">
      <w:pPr>
        <w:jc w:val="left"/>
        <w:rPr>
          <w:rFonts w:ascii="Times New Roman" w:hAnsi="Times New Roman" w:cs="Times New Roman"/>
          <w:color w:val="595959" w:themeColor="text1" w:themeTint="A6"/>
          <w:szCs w:val="21"/>
        </w:rPr>
      </w:pPr>
    </w:p>
    <w:p w14:paraId="2725264E" w14:textId="77777777" w:rsidR="0066508E" w:rsidRDefault="0066508E">
      <w:pPr>
        <w:jc w:val="left"/>
        <w:rPr>
          <w:rFonts w:ascii="Times New Roman" w:hAnsi="Times New Roman" w:cs="Times New Roman"/>
          <w:color w:val="595959" w:themeColor="text1" w:themeTint="A6"/>
          <w:szCs w:val="21"/>
        </w:rPr>
      </w:pPr>
    </w:p>
    <w:p w14:paraId="573B53D4" w14:textId="77777777" w:rsidR="0066508E" w:rsidRDefault="005868A6">
      <w:pPr>
        <w:jc w:val="left"/>
        <w:rPr>
          <w:rFonts w:ascii="Times New Roman" w:hAnsi="Times New Roman" w:cs="Times New Roman"/>
          <w:color w:val="595959" w:themeColor="text1" w:themeTint="A6"/>
          <w:szCs w:val="21"/>
        </w:rPr>
      </w:pPr>
      <w:r>
        <w:rPr>
          <w:rFonts w:ascii="Times New Roman" w:hAnsi="Times New Roman" w:cs="Times New Roman"/>
          <w:b/>
          <w:color w:val="0070C0"/>
          <w:szCs w:val="21"/>
        </w:rPr>
        <w:t>[</w:t>
      </w:r>
      <w:r>
        <w:rPr>
          <w:rFonts w:ascii="Times New Roman" w:hAnsi="Times New Roman" w:cs="Times New Roman"/>
          <w:b/>
          <w:color w:val="0070C0"/>
          <w:szCs w:val="21"/>
        </w:rPr>
        <w:t>文献引用方式</w:t>
      </w:r>
      <w:r>
        <w:rPr>
          <w:rFonts w:ascii="Times New Roman" w:hAnsi="Times New Roman" w:cs="Times New Roman"/>
          <w:b/>
          <w:color w:val="0070C0"/>
          <w:szCs w:val="21"/>
        </w:rPr>
        <w:t>]</w:t>
      </w:r>
      <w:r>
        <w:rPr>
          <w:rFonts w:ascii="Times New Roman" w:hAnsi="Times New Roman" w:cs="Times New Roman"/>
          <w:color w:val="595959" w:themeColor="text1" w:themeTint="A6"/>
          <w:szCs w:val="21"/>
        </w:rPr>
        <w:t>：</w:t>
      </w:r>
    </w:p>
    <w:p w14:paraId="1A0BCF86" w14:textId="77777777" w:rsidR="0066508E" w:rsidRDefault="0066508E">
      <w:pPr>
        <w:jc w:val="left"/>
        <w:rPr>
          <w:rFonts w:ascii="Times New Roman" w:hAnsi="Times New Roman" w:cs="Times New Roman"/>
          <w:color w:val="595959" w:themeColor="text1" w:themeTint="A6"/>
          <w:szCs w:val="21"/>
        </w:rPr>
      </w:pPr>
    </w:p>
    <w:p w14:paraId="5225038C" w14:textId="77777777" w:rsidR="0066508E" w:rsidRDefault="005868A6">
      <w:pPr>
        <w:jc w:val="left"/>
      </w:pPr>
      <w:r>
        <w:rPr>
          <w:rFonts w:ascii="Times New Roman" w:hAnsi="Times New Roman" w:cs="Times New Roman"/>
          <w:color w:val="595959" w:themeColor="text1" w:themeTint="A6"/>
          <w:szCs w:val="21"/>
        </w:rPr>
        <w:t>卜坤</w:t>
      </w:r>
      <w:r>
        <w:rPr>
          <w:rFonts w:ascii="Times New Roman" w:hAnsi="Times New Roman" w:cs="Times New Roman"/>
          <w:color w:val="595959" w:themeColor="text1" w:themeTint="A6"/>
          <w:szCs w:val="21"/>
        </w:rPr>
        <w:t xml:space="preserve">, </w:t>
      </w:r>
      <w:r>
        <w:rPr>
          <w:rFonts w:ascii="Times New Roman" w:hAnsi="Times New Roman" w:cs="Times New Roman"/>
          <w:color w:val="595959" w:themeColor="text1" w:themeTint="A6"/>
          <w:szCs w:val="21"/>
        </w:rPr>
        <w:t>三江平原</w:t>
      </w:r>
      <w:r>
        <w:rPr>
          <w:rFonts w:ascii="Times New Roman" w:hAnsi="Times New Roman" w:cs="Times New Roman"/>
          <w:color w:val="595959" w:themeColor="text1" w:themeTint="A6"/>
          <w:szCs w:val="21"/>
        </w:rPr>
        <w:t>1</w:t>
      </w:r>
      <w:r>
        <w:rPr>
          <w:rFonts w:ascii="Times New Roman" w:hAnsi="Times New Roman" w:cs="Times New Roman"/>
          <w:color w:val="595959" w:themeColor="text1" w:themeTint="A6"/>
          <w:szCs w:val="21"/>
        </w:rPr>
        <w:t>：</w:t>
      </w:r>
      <w:r>
        <w:rPr>
          <w:rFonts w:ascii="Times New Roman" w:hAnsi="Times New Roman" w:cs="Times New Roman"/>
          <w:color w:val="595959" w:themeColor="text1" w:themeTint="A6"/>
          <w:szCs w:val="21"/>
        </w:rPr>
        <w:t>10</w:t>
      </w:r>
      <w:r>
        <w:rPr>
          <w:rFonts w:ascii="Times New Roman" w:hAnsi="Times New Roman" w:cs="Times New Roman"/>
          <w:color w:val="595959" w:themeColor="text1" w:themeTint="A6"/>
          <w:szCs w:val="21"/>
        </w:rPr>
        <w:t>万遥感影像系列数据集</w:t>
      </w:r>
      <w:r>
        <w:rPr>
          <w:rFonts w:ascii="Times New Roman" w:hAnsi="Times New Roman" w:cs="Times New Roman"/>
          <w:color w:val="595959" w:themeColor="text1" w:themeTint="A6"/>
          <w:szCs w:val="21"/>
        </w:rPr>
        <w:t>(1985</w:t>
      </w:r>
      <w:r>
        <w:rPr>
          <w:rFonts w:ascii="Times New Roman" w:hAnsi="Times New Roman" w:cs="Times New Roman"/>
          <w:color w:val="595959" w:themeColor="text1" w:themeTint="A6"/>
          <w:szCs w:val="21"/>
        </w:rPr>
        <w:t>、</w:t>
      </w:r>
      <w:r>
        <w:rPr>
          <w:rFonts w:ascii="Times New Roman" w:hAnsi="Times New Roman" w:cs="Times New Roman"/>
          <w:color w:val="595959" w:themeColor="text1" w:themeTint="A6"/>
          <w:szCs w:val="21"/>
        </w:rPr>
        <w:t>2000</w:t>
      </w:r>
      <w:r>
        <w:rPr>
          <w:rFonts w:ascii="Times New Roman" w:hAnsi="Times New Roman" w:cs="Times New Roman"/>
          <w:color w:val="595959" w:themeColor="text1" w:themeTint="A6"/>
          <w:szCs w:val="21"/>
        </w:rPr>
        <w:t>、</w:t>
      </w:r>
      <w:r>
        <w:rPr>
          <w:rFonts w:ascii="Times New Roman" w:hAnsi="Times New Roman" w:cs="Times New Roman"/>
          <w:color w:val="595959" w:themeColor="text1" w:themeTint="A6"/>
          <w:szCs w:val="21"/>
        </w:rPr>
        <w:t>2005</w:t>
      </w:r>
      <w:r>
        <w:rPr>
          <w:rFonts w:ascii="Times New Roman" w:hAnsi="Times New Roman" w:cs="Times New Roman"/>
          <w:color w:val="595959" w:themeColor="text1" w:themeTint="A6"/>
          <w:szCs w:val="21"/>
        </w:rPr>
        <w:t>、</w:t>
      </w:r>
      <w:r>
        <w:rPr>
          <w:rFonts w:ascii="Times New Roman" w:hAnsi="Times New Roman" w:cs="Times New Roman"/>
          <w:color w:val="595959" w:themeColor="text1" w:themeTint="A6"/>
          <w:szCs w:val="21"/>
        </w:rPr>
        <w:t xml:space="preserve">2010), </w:t>
      </w:r>
      <w:r>
        <w:rPr>
          <w:rFonts w:ascii="Times New Roman" w:hAnsi="Times New Roman" w:cs="Times New Roman"/>
          <w:color w:val="595959" w:themeColor="text1" w:themeTint="A6"/>
          <w:szCs w:val="21"/>
        </w:rPr>
        <w:t>中国科学院东北地理与农业生态研究所</w:t>
      </w:r>
      <w:r>
        <w:rPr>
          <w:rFonts w:ascii="Times New Roman" w:hAnsi="Times New Roman" w:cs="Times New Roman"/>
          <w:color w:val="595959" w:themeColor="text1" w:themeTint="A6"/>
          <w:szCs w:val="21"/>
        </w:rPr>
        <w:t>, 2015</w:t>
      </w:r>
    </w:p>
    <w:sectPr w:rsidR="0066508E">
      <w:pgSz w:w="11906" w:h="16838"/>
      <w:pgMar w:top="1440" w:right="1800" w:bottom="1440" w:left="1800" w:header="0" w:footer="0" w:gutter="0"/>
      <w:cols w:space="720"/>
      <w:formProt w:val="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Liberation Sans">
    <w:altName w:val="Arial"/>
    <w:charset w:val="01"/>
    <w:family w:val="swiss"/>
    <w:pitch w:val="variable"/>
  </w:font>
  <w:font w:name="微软雅黑">
    <w:panose1 w:val="020B0503020204020204"/>
    <w:charset w:val="86"/>
    <w:family w:val="swiss"/>
    <w:pitch w:val="variable"/>
    <w:sig w:usb0="80000287" w:usb1="2ACF3C50" w:usb2="00000016" w:usb3="00000000" w:csb0="0004001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2C1367"/>
    <w:multiLevelType w:val="multilevel"/>
    <w:tmpl w:val="F02A18FA"/>
    <w:lvl w:ilvl="0">
      <w:start w:val="1"/>
      <w:numFmt w:val="bullet"/>
      <w:lvlText w:val=""/>
      <w:lvlJc w:val="left"/>
      <w:pPr>
        <w:ind w:left="420" w:hanging="420"/>
      </w:pPr>
      <w:rPr>
        <w:rFonts w:ascii="Wingdings" w:hAnsi="Wingdings" w:cs="Wingdings" w:hint="default"/>
      </w:rPr>
    </w:lvl>
    <w:lvl w:ilvl="1">
      <w:start w:val="1"/>
      <w:numFmt w:val="bullet"/>
      <w:lvlText w:val=""/>
      <w:lvlJc w:val="left"/>
      <w:pPr>
        <w:ind w:left="840" w:hanging="420"/>
      </w:pPr>
      <w:rPr>
        <w:rFonts w:ascii="Wingdings" w:hAnsi="Wingdings" w:cs="Wingdings" w:hint="default"/>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1" w15:restartNumberingAfterBreak="0">
    <w:nsid w:val="4C3B2974"/>
    <w:multiLevelType w:val="multilevel"/>
    <w:tmpl w:val="11BEED7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4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508E"/>
    <w:rsid w:val="00162DE3"/>
    <w:rsid w:val="001D60B0"/>
    <w:rsid w:val="00402D4D"/>
    <w:rsid w:val="005868A6"/>
    <w:rsid w:val="0066508E"/>
    <w:rsid w:val="009C2A83"/>
  </w:rsids>
  <m:mathPr>
    <m:mathFont m:val="Cambria Math"/>
    <m:brkBin m:val="before"/>
    <m:brkBinSub m:val="--"/>
    <m:smallFrac m:val="0"/>
    <m:dispDef/>
    <m:lMargin m:val="0"/>
    <m:rMargin m:val="0"/>
    <m:defJc m:val="centerGroup"/>
    <m:wrapIndent m:val="1440"/>
    <m:intLim m:val="subSup"/>
    <m:naryLim m:val="undOvr"/>
  </m:mathPr>
  <w:themeFontLang w:val="en-US" w:eastAsia="zh-CN"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09B0A"/>
  <w15:docId w15:val="{B612317D-56F7-4F4B-BC97-B98859A47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2"/>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paragraph" w:styleId="4">
    <w:name w:val="heading 4"/>
    <w:basedOn w:val="a"/>
    <w:uiPriority w:val="9"/>
    <w:qFormat/>
    <w:rsid w:val="00B73F41"/>
    <w:pPr>
      <w:widowControl/>
      <w:spacing w:beforeAutospacing="1" w:afterAutospacing="1"/>
      <w:jc w:val="left"/>
      <w:outlineLvl w:val="3"/>
    </w:pPr>
    <w:rPr>
      <w:rFonts w:ascii="宋体" w:eastAsia="宋体" w:hAnsi="宋体" w:cs="宋体"/>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页眉 字符"/>
    <w:basedOn w:val="a0"/>
    <w:uiPriority w:val="99"/>
    <w:qFormat/>
    <w:rsid w:val="00750347"/>
    <w:rPr>
      <w:sz w:val="18"/>
      <w:szCs w:val="18"/>
    </w:rPr>
  </w:style>
  <w:style w:type="character" w:customStyle="1" w:styleId="a4">
    <w:name w:val="页脚 字符"/>
    <w:basedOn w:val="a0"/>
    <w:uiPriority w:val="99"/>
    <w:qFormat/>
    <w:rsid w:val="00750347"/>
    <w:rPr>
      <w:sz w:val="18"/>
      <w:szCs w:val="18"/>
    </w:rPr>
  </w:style>
  <w:style w:type="character" w:customStyle="1" w:styleId="apple-converted-space">
    <w:name w:val="apple-converted-space"/>
    <w:basedOn w:val="a0"/>
    <w:qFormat/>
    <w:rsid w:val="00750347"/>
  </w:style>
  <w:style w:type="character" w:customStyle="1" w:styleId="40">
    <w:name w:val="标题 4 字符"/>
    <w:basedOn w:val="a0"/>
    <w:link w:val="40"/>
    <w:uiPriority w:val="9"/>
    <w:qFormat/>
    <w:rsid w:val="00B73F41"/>
    <w:rPr>
      <w:rFonts w:ascii="宋体" w:eastAsia="宋体" w:hAnsi="宋体" w:cs="宋体"/>
      <w:b/>
      <w:bCs/>
      <w:sz w:val="24"/>
      <w:szCs w:val="24"/>
    </w:rPr>
  </w:style>
  <w:style w:type="character" w:customStyle="1" w:styleId="InternetLink">
    <w:name w:val="Internet Link"/>
    <w:basedOn w:val="a0"/>
    <w:uiPriority w:val="99"/>
    <w:unhideWhenUsed/>
    <w:rsid w:val="00B73F41"/>
    <w:rPr>
      <w:color w:val="0563C1" w:themeColor="hyperlink"/>
      <w:u w:val="single"/>
    </w:rPr>
  </w:style>
  <w:style w:type="paragraph" w:customStyle="1" w:styleId="Heading">
    <w:name w:val="Heading"/>
    <w:basedOn w:val="a"/>
    <w:next w:val="a5"/>
    <w:qFormat/>
    <w:pPr>
      <w:keepNext/>
      <w:spacing w:before="240" w:after="120"/>
    </w:pPr>
    <w:rPr>
      <w:rFonts w:ascii="Liberation Sans" w:eastAsia="微软雅黑" w:hAnsi="Liberation Sans" w:cs="Arial Unicode MS"/>
      <w:sz w:val="28"/>
      <w:szCs w:val="28"/>
    </w:rPr>
  </w:style>
  <w:style w:type="paragraph" w:styleId="a5">
    <w:name w:val="Body Text"/>
    <w:basedOn w:val="a"/>
    <w:pPr>
      <w:spacing w:after="140" w:line="288" w:lineRule="auto"/>
    </w:pPr>
  </w:style>
  <w:style w:type="paragraph" w:styleId="a6">
    <w:name w:val="List"/>
    <w:basedOn w:val="a5"/>
    <w:rPr>
      <w:rFonts w:cs="Arial Unicode MS"/>
    </w:rPr>
  </w:style>
  <w:style w:type="paragraph" w:styleId="a7">
    <w:name w:val="caption"/>
    <w:basedOn w:val="a"/>
    <w:qFormat/>
    <w:pPr>
      <w:suppressLineNumbers/>
      <w:spacing w:before="120" w:after="120"/>
    </w:pPr>
    <w:rPr>
      <w:rFonts w:cs="Arial Unicode MS"/>
      <w:i/>
      <w:iCs/>
      <w:sz w:val="24"/>
      <w:szCs w:val="24"/>
    </w:rPr>
  </w:style>
  <w:style w:type="paragraph" w:customStyle="1" w:styleId="Index">
    <w:name w:val="Index"/>
    <w:basedOn w:val="a"/>
    <w:qFormat/>
    <w:pPr>
      <w:suppressLineNumbers/>
    </w:pPr>
    <w:rPr>
      <w:rFonts w:cs="Arial Unicode MS"/>
    </w:rPr>
  </w:style>
  <w:style w:type="paragraph" w:styleId="a8">
    <w:name w:val="header"/>
    <w:basedOn w:val="a"/>
    <w:uiPriority w:val="99"/>
    <w:unhideWhenUsed/>
    <w:rsid w:val="00750347"/>
    <w:pPr>
      <w:pBdr>
        <w:bottom w:val="single" w:sz="6" w:space="1" w:color="00000A"/>
      </w:pBdr>
      <w:tabs>
        <w:tab w:val="center" w:pos="4153"/>
        <w:tab w:val="right" w:pos="8306"/>
      </w:tabs>
      <w:snapToGrid w:val="0"/>
      <w:jc w:val="center"/>
    </w:pPr>
    <w:rPr>
      <w:sz w:val="18"/>
      <w:szCs w:val="18"/>
    </w:rPr>
  </w:style>
  <w:style w:type="paragraph" w:styleId="a9">
    <w:name w:val="footer"/>
    <w:basedOn w:val="a"/>
    <w:uiPriority w:val="99"/>
    <w:unhideWhenUsed/>
    <w:rsid w:val="00750347"/>
    <w:pPr>
      <w:tabs>
        <w:tab w:val="center" w:pos="4153"/>
        <w:tab w:val="right" w:pos="8306"/>
      </w:tabs>
      <w:snapToGrid w:val="0"/>
      <w:jc w:val="left"/>
    </w:pPr>
    <w:rPr>
      <w:sz w:val="18"/>
      <w:szCs w:val="18"/>
    </w:rPr>
  </w:style>
  <w:style w:type="paragraph" w:styleId="aa">
    <w:name w:val="List Paragraph"/>
    <w:basedOn w:val="a"/>
    <w:uiPriority w:val="34"/>
    <w:qFormat/>
    <w:rsid w:val="00665B56"/>
    <w:pPr>
      <w:ind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203</TotalTime>
  <Pages>1</Pages>
  <Words>143</Words>
  <Characters>821</Characters>
  <Application>Microsoft Office Word</Application>
  <DocSecurity>0</DocSecurity>
  <Lines>6</Lines>
  <Paragraphs>1</Paragraphs>
  <ScaleCrop>false</ScaleCrop>
  <Company/>
  <LinksUpToDate>false</LinksUpToDate>
  <CharactersWithSpaces>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尚珂</dc:creator>
  <dc:description/>
  <cp:lastModifiedBy>osgeo</cp:lastModifiedBy>
  <cp:revision>31</cp:revision>
  <dcterms:created xsi:type="dcterms:W3CDTF">2016-06-03T08:06:00Z</dcterms:created>
  <dcterms:modified xsi:type="dcterms:W3CDTF">2019-11-19T05:59:00Z</dcterms:modified>
  <dc:language>zh-CN</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